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32"/>
          <w:lang w:val="en-US" w:eastAsia="zh-CN"/>
        </w:rPr>
      </w:pPr>
      <w:r>
        <w:rPr>
          <w:rFonts w:hint="eastAsia"/>
          <w:lang w:val="en-US" w:eastAsia="zh-CN"/>
        </w:rPr>
        <w:t xml:space="preserve">                         </w:t>
      </w:r>
      <w:r>
        <w:rPr>
          <w:rFonts w:hint="eastAsia"/>
          <w:b/>
          <w:bCs/>
          <w:sz w:val="32"/>
          <w:szCs w:val="32"/>
          <w:lang w:val="en-US" w:eastAsia="zh-CN"/>
        </w:rPr>
        <w:t>丝印网版制作学习三</w:t>
      </w:r>
    </w:p>
    <w:p>
      <w:pPr>
        <w:rPr>
          <w:rFonts w:hint="eastAsia"/>
          <w:b/>
          <w:bCs/>
          <w:color w:val="auto"/>
          <w:lang w:val="en-US" w:eastAsia="zh-CN"/>
        </w:rPr>
      </w:pPr>
      <w:r>
        <w:rPr>
          <w:rFonts w:hint="eastAsia"/>
          <w:b/>
          <w:bCs/>
          <w:sz w:val="32"/>
          <w:szCs w:val="32"/>
          <w:lang w:val="en-US" w:eastAsia="zh-CN"/>
        </w:rPr>
        <w:t xml:space="preserve">                  晒版与冲洗网板</w:t>
      </w:r>
    </w:p>
    <w:p>
      <w:pPr>
        <w:numPr>
          <w:numId w:val="0"/>
        </w:numPr>
        <w:ind w:firstLine="420" w:firstLineChars="200"/>
        <w:rPr>
          <w:rFonts w:hint="eastAsia"/>
          <w:lang w:val="en-US" w:eastAsia="zh-CN"/>
        </w:rPr>
      </w:pPr>
      <w:r>
        <w:rPr>
          <w:rFonts w:hint="eastAsia"/>
          <w:lang w:val="en-US" w:eastAsia="zh-CN"/>
        </w:rPr>
        <w:t>一，网版图案与承印物对位（以印刷T恤为例）：</w:t>
      </w:r>
    </w:p>
    <w:p>
      <w:pPr>
        <w:numPr>
          <w:ilvl w:val="0"/>
          <w:numId w:val="1"/>
        </w:numPr>
        <w:ind w:left="420" w:leftChars="0" w:firstLine="0" w:firstLineChars="0"/>
        <w:rPr>
          <w:rFonts w:hint="eastAsia"/>
          <w:lang w:val="en-US" w:eastAsia="zh-CN"/>
        </w:rPr>
      </w:pPr>
      <w:r>
        <w:rPr>
          <w:rFonts w:hint="eastAsia"/>
          <w:lang w:val="en-US" w:eastAsia="zh-CN"/>
        </w:rPr>
        <w:t>将T恤套在丝印机台版上；</w:t>
      </w:r>
    </w:p>
    <w:p>
      <w:pPr>
        <w:numPr>
          <w:ilvl w:val="0"/>
          <w:numId w:val="1"/>
        </w:numPr>
        <w:ind w:left="420" w:leftChars="0" w:firstLine="0" w:firstLineChars="0"/>
        <w:rPr>
          <w:rFonts w:hint="default"/>
          <w:lang w:val="en-US" w:eastAsia="zh-CN"/>
        </w:rPr>
      </w:pPr>
      <w:r>
        <w:rPr>
          <w:rFonts w:hint="eastAsia"/>
          <w:lang w:val="en-US" w:eastAsia="zh-CN"/>
        </w:rPr>
        <w:t>将菲林胶片放置在T恤上，调整胶片图案在T恤上的正确位置；</w:t>
      </w:r>
    </w:p>
    <w:p>
      <w:pPr>
        <w:numPr>
          <w:ilvl w:val="0"/>
          <w:numId w:val="1"/>
        </w:numPr>
        <w:ind w:left="420" w:leftChars="0" w:firstLine="0" w:firstLineChars="0"/>
        <w:rPr>
          <w:rFonts w:hint="default"/>
          <w:lang w:val="en-US" w:eastAsia="zh-CN"/>
        </w:rPr>
      </w:pPr>
      <w:r>
        <w:rPr>
          <w:rFonts w:hint="eastAsia"/>
          <w:lang w:val="en-US" w:eastAsia="zh-CN"/>
        </w:rPr>
        <w:t>将网版夹在夹头上（不要夹紧）；</w:t>
      </w:r>
    </w:p>
    <w:p>
      <w:pPr>
        <w:numPr>
          <w:ilvl w:val="0"/>
          <w:numId w:val="1"/>
        </w:numPr>
        <w:ind w:left="420" w:leftChars="0" w:firstLine="0" w:firstLineChars="0"/>
        <w:rPr>
          <w:rFonts w:hint="default"/>
          <w:lang w:val="en-US" w:eastAsia="zh-CN"/>
        </w:rPr>
      </w:pPr>
      <w:r>
        <w:rPr>
          <w:rFonts w:hint="eastAsia"/>
          <w:lang w:val="en-US" w:eastAsia="zh-CN"/>
        </w:rPr>
        <w:t>上面调整网板；下面前后调整台版（带T恤和菲林片），使菲林片上的图案与网版丝</w:t>
      </w:r>
    </w:p>
    <w:p>
      <w:pPr>
        <w:numPr>
          <w:numId w:val="0"/>
        </w:numPr>
        <w:rPr>
          <w:rFonts w:hint="eastAsia"/>
          <w:lang w:val="en-US" w:eastAsia="zh-CN"/>
        </w:rPr>
      </w:pPr>
      <w:r>
        <w:rPr>
          <w:rFonts w:hint="eastAsia"/>
          <w:lang w:val="en-US" w:eastAsia="zh-CN"/>
        </w:rPr>
        <w:t>网面对应，即图案都在丝版涂浆范围内（注意：图案应与网框内边缘离开2-3厘米）。然后</w:t>
      </w:r>
    </w:p>
    <w:p>
      <w:pPr>
        <w:numPr>
          <w:numId w:val="0"/>
        </w:numPr>
        <w:rPr>
          <w:rFonts w:hint="eastAsia"/>
          <w:lang w:val="en-US" w:eastAsia="zh-CN"/>
        </w:rPr>
      </w:pPr>
      <w:r>
        <w:rPr>
          <w:rFonts w:hint="eastAsia"/>
          <w:lang w:val="en-US" w:eastAsia="zh-CN"/>
        </w:rPr>
        <w:t>夹紧网板并抬起。</w:t>
      </w:r>
    </w:p>
    <w:p>
      <w:pPr>
        <w:numPr>
          <w:ilvl w:val="0"/>
          <w:numId w:val="1"/>
        </w:numPr>
        <w:ind w:left="420" w:leftChars="0" w:firstLine="0" w:firstLineChars="0"/>
        <w:rPr>
          <w:rFonts w:hint="default"/>
          <w:lang w:val="en-US" w:eastAsia="zh-CN"/>
        </w:rPr>
      </w:pPr>
      <w:r>
        <w:rPr>
          <w:rFonts w:hint="eastAsia"/>
          <w:lang w:val="en-US" w:eastAsia="zh-CN"/>
        </w:rPr>
        <w:t>使用双面胶粘贴在菲林胶片四角上，将网版放下，菲林片黏住网板底面。</w:t>
      </w:r>
    </w:p>
    <w:p>
      <w:pPr>
        <w:numPr>
          <w:ilvl w:val="0"/>
          <w:numId w:val="1"/>
        </w:numPr>
        <w:ind w:left="420" w:leftChars="0" w:firstLine="0" w:firstLineChars="0"/>
        <w:rPr>
          <w:rFonts w:hint="default"/>
          <w:lang w:val="en-US" w:eastAsia="zh-CN"/>
        </w:rPr>
      </w:pPr>
      <w:r>
        <w:rPr>
          <w:rFonts w:hint="eastAsia"/>
          <w:lang w:val="en-US" w:eastAsia="zh-CN"/>
        </w:rPr>
        <w:t>图案在网版上的位置确定后即可进行晒版。</w:t>
      </w:r>
    </w:p>
    <w:p>
      <w:pPr>
        <w:numPr>
          <w:numId w:val="0"/>
        </w:numPr>
        <w:ind w:left="420" w:leftChars="0"/>
        <w:rPr>
          <w:rFonts w:hint="eastAsia"/>
          <w:lang w:val="en-US" w:eastAsia="zh-CN"/>
        </w:rPr>
      </w:pPr>
      <w:r>
        <w:rPr>
          <w:rFonts w:hint="default"/>
          <w:lang w:val="en-US" w:eastAsia="zh-CN"/>
        </w:rPr>
        <w:drawing>
          <wp:inline distT="0" distB="0" distL="114300" distR="114300">
            <wp:extent cx="5267960" cy="2078990"/>
            <wp:effectExtent l="0" t="0" r="8890" b="16510"/>
            <wp:docPr id="1" name="图片 1" descr="对版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对版示意图"/>
                    <pic:cNvPicPr>
                      <a:picLocks noChangeAspect="1"/>
                    </pic:cNvPicPr>
                  </pic:nvPicPr>
                  <pic:blipFill>
                    <a:blip r:embed="rId4"/>
                    <a:stretch>
                      <a:fillRect/>
                    </a:stretch>
                  </pic:blipFill>
                  <pic:spPr>
                    <a:xfrm>
                      <a:off x="0" y="0"/>
                      <a:ext cx="5267960" cy="2078990"/>
                    </a:xfrm>
                    <a:prstGeom prst="rect">
                      <a:avLst/>
                    </a:prstGeom>
                  </pic:spPr>
                </pic:pic>
              </a:graphicData>
            </a:graphic>
          </wp:inline>
        </w:drawing>
      </w:r>
      <w:r>
        <w:rPr>
          <w:rFonts w:hint="eastAsia"/>
          <w:lang w:val="en-US" w:eastAsia="zh-CN"/>
        </w:rPr>
        <w:t>二，晒版：</w:t>
      </w:r>
    </w:p>
    <w:p>
      <w:pPr>
        <w:numPr>
          <w:ilvl w:val="0"/>
          <w:numId w:val="2"/>
        </w:numPr>
        <w:ind w:left="420" w:leftChars="0" w:firstLine="0" w:firstLineChars="0"/>
        <w:rPr>
          <w:rFonts w:hint="eastAsia"/>
          <w:lang w:val="en-US" w:eastAsia="zh-CN"/>
        </w:rPr>
      </w:pPr>
      <w:r>
        <w:rPr>
          <w:rFonts w:hint="eastAsia"/>
          <w:lang w:val="en-US" w:eastAsia="zh-CN"/>
        </w:rPr>
        <w:t>使用下投光式紫外线晒版机：</w:t>
      </w:r>
    </w:p>
    <w:p>
      <w:pPr>
        <w:numPr>
          <w:numId w:val="0"/>
        </w:numPr>
        <w:ind w:firstLine="420" w:firstLineChars="200"/>
        <w:rPr>
          <w:rFonts w:hint="eastAsia"/>
          <w:lang w:val="en-US" w:eastAsia="zh-CN"/>
        </w:rPr>
      </w:pPr>
      <w:r>
        <w:rPr>
          <w:rFonts w:hint="eastAsia"/>
          <w:lang w:val="en-US" w:eastAsia="zh-CN"/>
        </w:rPr>
        <w:t>可直接将已经粘贴菲林胶片的网版放入晒版机中晒板即可。</w:t>
      </w:r>
    </w:p>
    <w:p>
      <w:pPr>
        <w:numPr>
          <w:numId w:val="0"/>
        </w:numPr>
        <w:ind w:firstLine="420" w:firstLineChars="200"/>
        <w:rPr>
          <w:rFonts w:hint="eastAsia"/>
          <w:lang w:val="en-US" w:eastAsia="zh-CN"/>
        </w:rPr>
      </w:pPr>
      <w:r>
        <w:rPr>
          <w:rFonts w:hint="eastAsia"/>
          <w:lang w:val="en-US" w:eastAsia="zh-CN"/>
        </w:rPr>
        <w:t xml:space="preserve">使用方法见晒版机使用说明书 </w:t>
      </w:r>
    </w:p>
    <w:p>
      <w:pPr>
        <w:numPr>
          <w:ilvl w:val="0"/>
          <w:numId w:val="2"/>
        </w:numPr>
        <w:ind w:left="420" w:leftChars="0" w:firstLine="0" w:firstLineChars="0"/>
        <w:rPr>
          <w:rFonts w:hint="eastAsia"/>
          <w:lang w:val="en-US" w:eastAsia="zh-CN"/>
        </w:rPr>
      </w:pPr>
      <w:r>
        <w:rPr>
          <w:rFonts w:hint="eastAsia"/>
          <w:lang w:val="en-US" w:eastAsia="zh-CN"/>
        </w:rPr>
        <w:t>使用上投光式紫外线晒版机：</w:t>
      </w:r>
    </w:p>
    <w:p>
      <w:pPr>
        <w:numPr>
          <w:numId w:val="0"/>
        </w:numPr>
        <w:ind w:left="420" w:leftChars="0"/>
        <w:rPr>
          <w:rFonts w:hint="eastAsia"/>
          <w:lang w:val="en-US" w:eastAsia="zh-CN"/>
        </w:rPr>
      </w:pPr>
      <w:r>
        <w:rPr>
          <w:rFonts w:hint="eastAsia"/>
          <w:lang w:val="en-US" w:eastAsia="zh-CN"/>
        </w:rPr>
        <w:t>需将已经在网版背面粘贴菲林胶片按照定位位置转移到网版内面粘贴在丝网面上。</w:t>
      </w:r>
    </w:p>
    <w:p>
      <w:pPr>
        <w:numPr>
          <w:numId w:val="0"/>
        </w:numPr>
        <w:ind w:left="420" w:leftChars="0"/>
        <w:rPr>
          <w:rFonts w:hint="eastAsia"/>
          <w:lang w:val="en-US" w:eastAsia="zh-CN"/>
        </w:rPr>
      </w:pPr>
      <w:r>
        <w:rPr>
          <w:rFonts w:hint="eastAsia"/>
          <w:lang w:val="en-US" w:eastAsia="zh-CN"/>
        </w:rPr>
        <w:t>（可将菲林片的四角位置在网框边上做标记，取下菲林片后再按标记粘贴在内面）</w:t>
      </w:r>
    </w:p>
    <w:p>
      <w:pPr>
        <w:numPr>
          <w:numId w:val="0"/>
        </w:numPr>
        <w:ind w:left="420" w:leftChars="0"/>
        <w:rPr>
          <w:rFonts w:hint="eastAsia"/>
          <w:lang w:val="en-US" w:eastAsia="zh-CN"/>
        </w:rPr>
      </w:pPr>
      <w:r>
        <w:rPr>
          <w:rFonts w:hint="eastAsia"/>
          <w:lang w:val="en-US" w:eastAsia="zh-CN"/>
        </w:rPr>
        <w:t>使用方法见晒版机使用说明书</w:t>
      </w:r>
    </w:p>
    <w:p>
      <w:pPr>
        <w:numPr>
          <w:ilvl w:val="0"/>
          <w:numId w:val="2"/>
        </w:numPr>
        <w:ind w:left="420" w:leftChars="0" w:firstLine="0" w:firstLineChars="0"/>
        <w:rPr>
          <w:rFonts w:hint="eastAsia"/>
          <w:lang w:val="en-US" w:eastAsia="zh-CN"/>
        </w:rPr>
      </w:pPr>
      <w:r>
        <w:rPr>
          <w:rFonts w:hint="eastAsia"/>
          <w:lang w:val="en-US" w:eastAsia="zh-CN"/>
        </w:rPr>
        <w:t>晒版是制版工艺中比较简单的，最重要的是要让菲林胶片与网板丝网面紧密贴合；</w:t>
      </w:r>
    </w:p>
    <w:p>
      <w:pPr>
        <w:numPr>
          <w:numId w:val="0"/>
        </w:numPr>
        <w:rPr>
          <w:rFonts w:hint="eastAsia"/>
          <w:lang w:val="en-US" w:eastAsia="zh-CN"/>
        </w:rPr>
      </w:pPr>
      <w:r>
        <w:rPr>
          <w:rFonts w:hint="eastAsia"/>
          <w:lang w:val="en-US" w:eastAsia="zh-CN"/>
        </w:rPr>
        <w:t>再就是曝光时间，晒版机品种很多，紫外线强度不同，感光浆品种也很多，需要先做曝光实验，具体方法请参考尾部附件。</w:t>
      </w:r>
    </w:p>
    <w:p>
      <w:pPr>
        <w:widowControl w:val="0"/>
        <w:numPr>
          <w:numId w:val="0"/>
        </w:numPr>
        <w:ind w:leftChars="0" w:firstLine="420" w:firstLineChars="200"/>
        <w:jc w:val="both"/>
        <w:rPr>
          <w:rFonts w:hint="eastAsia"/>
          <w:lang w:val="en-US" w:eastAsia="zh-CN"/>
        </w:rPr>
      </w:pPr>
      <w:r>
        <w:rPr>
          <w:rFonts w:hint="eastAsia"/>
          <w:lang w:val="en-US" w:eastAsia="zh-CN"/>
        </w:rPr>
        <w:t>三，冲洗网版：</w:t>
      </w:r>
    </w:p>
    <w:p>
      <w:pPr>
        <w:widowControl w:val="0"/>
        <w:numPr>
          <w:numId w:val="0"/>
        </w:numPr>
        <w:ind w:leftChars="0" w:firstLine="420"/>
        <w:jc w:val="both"/>
        <w:rPr>
          <w:rFonts w:hint="eastAsia"/>
          <w:lang w:val="en-US" w:eastAsia="zh-CN"/>
        </w:rPr>
      </w:pPr>
      <w:r>
        <w:rPr>
          <w:rFonts w:hint="eastAsia"/>
          <w:lang w:val="en-US" w:eastAsia="zh-CN"/>
        </w:rPr>
        <w:t>感光的基本原理：</w:t>
      </w:r>
    </w:p>
    <w:p>
      <w:pPr>
        <w:widowControl w:val="0"/>
        <w:numPr>
          <w:numId w:val="0"/>
        </w:numPr>
        <w:ind w:leftChars="0" w:firstLine="420"/>
        <w:jc w:val="both"/>
        <w:rPr>
          <w:rFonts w:hint="default"/>
          <w:lang w:val="en-US" w:eastAsia="zh-CN"/>
        </w:rPr>
      </w:pPr>
      <w:r>
        <w:rPr>
          <w:rFonts w:hint="eastAsia"/>
          <w:lang w:val="en-US" w:eastAsia="zh-CN"/>
        </w:rPr>
        <w:t>感光浆材料是一种在紫外线照射下发生固化而不溶解于水，菲林片上的图案阻挡紫外线曝光，没有被曝光的感光浆可溶解于水，丝网上有图案的部分可用高压水枪冲掉，从而出现图案在丝网上镂空。</w:t>
      </w:r>
    </w:p>
    <w:p>
      <w:pPr>
        <w:widowControl w:val="0"/>
        <w:numPr>
          <w:ilvl w:val="0"/>
          <w:numId w:val="3"/>
        </w:numPr>
        <w:ind w:left="420" w:leftChars="0" w:firstLine="0" w:firstLineChars="0"/>
        <w:jc w:val="both"/>
        <w:rPr>
          <w:rFonts w:hint="eastAsia"/>
          <w:lang w:val="en-US" w:eastAsia="zh-CN"/>
        </w:rPr>
      </w:pPr>
      <w:r>
        <w:rPr>
          <w:rFonts w:hint="eastAsia"/>
          <w:lang w:val="en-US" w:eastAsia="zh-CN"/>
        </w:rPr>
        <w:t>将曝光完成后的网版放入冲板箱中，并放水浸泡或冲水浸湿1分钟左右；然后用高</w:t>
      </w:r>
    </w:p>
    <w:p>
      <w:pPr>
        <w:widowControl w:val="0"/>
        <w:numPr>
          <w:numId w:val="0"/>
        </w:numPr>
        <w:jc w:val="both"/>
        <w:rPr>
          <w:rFonts w:hint="eastAsia"/>
          <w:lang w:val="en-US" w:eastAsia="zh-CN"/>
        </w:rPr>
      </w:pPr>
      <w:r>
        <w:rPr>
          <w:rFonts w:hint="eastAsia"/>
          <w:lang w:val="en-US" w:eastAsia="zh-CN"/>
        </w:rPr>
        <w:t>压水枪冲洗图案部分，冲洗过程中，随时拿起网板观察网版镂空部分是否冲洗干净，图案或文字边缘是否光滑顺畅，可再次用高压水枪清洗直至图案完整。</w:t>
      </w:r>
    </w:p>
    <w:p>
      <w:pPr>
        <w:widowControl w:val="0"/>
        <w:numPr>
          <w:ilvl w:val="0"/>
          <w:numId w:val="3"/>
        </w:numPr>
        <w:ind w:left="420" w:leftChars="0" w:firstLine="0" w:firstLineChars="0"/>
        <w:jc w:val="both"/>
        <w:rPr>
          <w:rFonts w:hint="default"/>
          <w:lang w:val="en-US" w:eastAsia="zh-CN"/>
        </w:rPr>
      </w:pPr>
      <w:r>
        <w:rPr>
          <w:rFonts w:hint="eastAsia"/>
          <w:lang w:val="en-US" w:eastAsia="zh-CN"/>
        </w:rPr>
        <w:t>冲洗网版完成后，可放置在太阳光下自然晾干，同时也通过太阳光中的紫外线对感</w:t>
      </w:r>
    </w:p>
    <w:p>
      <w:pPr>
        <w:widowControl w:val="0"/>
        <w:numPr>
          <w:numId w:val="0"/>
        </w:numPr>
        <w:jc w:val="both"/>
        <w:rPr>
          <w:rFonts w:hint="eastAsia"/>
          <w:lang w:val="en-US" w:eastAsia="zh-CN"/>
        </w:rPr>
      </w:pPr>
      <w:r>
        <w:rPr>
          <w:rFonts w:hint="eastAsia"/>
          <w:lang w:val="en-US" w:eastAsia="zh-CN"/>
        </w:rPr>
        <w:t>光浆膜进一步固化。</w:t>
      </w:r>
    </w:p>
    <w:p>
      <w:pPr>
        <w:widowControl w:val="0"/>
        <w:numPr>
          <w:ilvl w:val="0"/>
          <w:numId w:val="3"/>
        </w:numPr>
        <w:ind w:left="420" w:leftChars="0" w:firstLine="0" w:firstLineChars="0"/>
        <w:jc w:val="both"/>
        <w:rPr>
          <w:rFonts w:hint="eastAsia"/>
          <w:lang w:val="en-US" w:eastAsia="zh-CN"/>
        </w:rPr>
      </w:pPr>
      <w:r>
        <w:rPr>
          <w:rFonts w:hint="eastAsia"/>
          <w:lang w:val="en-US" w:eastAsia="zh-CN"/>
        </w:rPr>
        <w:t>封边方法一：使用胶带将干燥后的网版内面四边镂空部分用胶带连同网框内边封（防</w:t>
      </w:r>
    </w:p>
    <w:p>
      <w:pPr>
        <w:widowControl w:val="0"/>
        <w:numPr>
          <w:numId w:val="0"/>
        </w:numPr>
        <w:jc w:val="both"/>
        <w:rPr>
          <w:rFonts w:hint="eastAsia"/>
          <w:lang w:val="en-US" w:eastAsia="zh-CN"/>
        </w:rPr>
      </w:pPr>
      <w:r>
        <w:rPr>
          <w:rFonts w:hint="eastAsia"/>
          <w:lang w:val="en-US" w:eastAsia="zh-CN"/>
        </w:rPr>
        <w:t>止网框里填入胶浆或油墨后，这些材料从边缘漏下到承印物上；同时，在网版下部丝网面也同样用胶带封住。</w:t>
      </w:r>
    </w:p>
    <w:p>
      <w:pPr>
        <w:widowControl w:val="0"/>
        <w:numPr>
          <w:numId w:val="0"/>
        </w:numPr>
        <w:jc w:val="both"/>
        <w:rPr>
          <w:rFonts w:hint="default"/>
          <w:lang w:val="en-US" w:eastAsia="zh-CN"/>
        </w:rPr>
      </w:pPr>
      <w:r>
        <w:rPr>
          <w:rFonts w:hint="eastAsia"/>
          <w:lang w:val="en-US" w:eastAsia="zh-CN"/>
        </w:rPr>
        <w:t xml:space="preserve">       封边方法二：毛刷沾取感光浆涂抹在网版外层四边镂空处，并完全涂抹堵住边缘所有网纱镂空处；同时，对使用传统黏胶网板，要将网版内面四边网纱与网框接触的地方全部用感光浆封住（防止使用带有稀料的油墨溶解粘网胶造成丝网脱离网板）。       </w:t>
      </w:r>
    </w:p>
    <w:p>
      <w:pPr>
        <w:widowControl w:val="0"/>
        <w:numPr>
          <w:ilvl w:val="0"/>
          <w:numId w:val="3"/>
        </w:numPr>
        <w:ind w:left="420" w:leftChars="0" w:firstLine="0" w:firstLineChars="0"/>
        <w:jc w:val="both"/>
        <w:rPr>
          <w:rFonts w:hint="default"/>
          <w:lang w:val="en-US" w:eastAsia="zh-CN"/>
        </w:rPr>
      </w:pPr>
      <w:r>
        <w:rPr>
          <w:rFonts w:hint="eastAsia"/>
          <w:lang w:val="en-US" w:eastAsia="zh-CN"/>
        </w:rPr>
        <w:t>完成以上程序后，准备上机印刷。</w:t>
      </w:r>
    </w:p>
    <w:p>
      <w:pPr>
        <w:widowControl w:val="0"/>
        <w:numPr>
          <w:numId w:val="0"/>
        </w:numPr>
        <w:ind w:firstLine="420" w:firstLineChars="200"/>
        <w:jc w:val="both"/>
        <w:rPr>
          <w:rFonts w:hint="eastAsia"/>
          <w:lang w:val="en-US" w:eastAsia="zh-CN"/>
        </w:rPr>
      </w:pPr>
      <w:r>
        <w:rPr>
          <w:rFonts w:hint="eastAsia"/>
          <w:lang w:val="en-US" w:eastAsia="zh-CN"/>
        </w:rPr>
        <w:t>四，冲洗网板过程中易发生的问题及解决方法：</w:t>
      </w:r>
    </w:p>
    <w:p>
      <w:pPr>
        <w:widowControl w:val="0"/>
        <w:numPr>
          <w:ilvl w:val="0"/>
          <w:numId w:val="4"/>
        </w:numPr>
        <w:ind w:left="420" w:leftChars="0" w:firstLine="0" w:firstLineChars="0"/>
        <w:jc w:val="both"/>
        <w:rPr>
          <w:rFonts w:hint="eastAsia"/>
          <w:lang w:val="en-US" w:eastAsia="zh-CN"/>
        </w:rPr>
      </w:pPr>
      <w:r>
        <w:rPr>
          <w:rFonts w:hint="eastAsia"/>
          <w:lang w:val="en-US" w:eastAsia="zh-CN"/>
        </w:rPr>
        <w:t>感光膜起气泡并脱离网纱：</w:t>
      </w:r>
    </w:p>
    <w:p>
      <w:pPr>
        <w:widowControl w:val="0"/>
        <w:numPr>
          <w:numId w:val="0"/>
        </w:numPr>
        <w:ind w:left="420" w:leftChars="0"/>
        <w:jc w:val="both"/>
        <w:rPr>
          <w:rFonts w:hint="eastAsia"/>
          <w:lang w:val="en-US" w:eastAsia="zh-CN"/>
        </w:rPr>
      </w:pPr>
      <w:r>
        <w:rPr>
          <w:rFonts w:hint="eastAsia"/>
          <w:lang w:val="en-US" w:eastAsia="zh-CN"/>
        </w:rPr>
        <w:t xml:space="preserve">原因：网纱的起泡处有油污未清洗干净 </w:t>
      </w:r>
    </w:p>
    <w:p>
      <w:pPr>
        <w:widowControl w:val="0"/>
        <w:numPr>
          <w:numId w:val="0"/>
        </w:numPr>
        <w:ind w:left="420" w:leftChars="0"/>
        <w:jc w:val="both"/>
        <w:rPr>
          <w:rFonts w:hint="eastAsia"/>
          <w:lang w:val="en-US" w:eastAsia="zh-CN"/>
        </w:rPr>
      </w:pPr>
      <w:r>
        <w:rPr>
          <w:rFonts w:hint="eastAsia"/>
          <w:lang w:val="en-US" w:eastAsia="zh-CN"/>
        </w:rPr>
        <w:t>解决方法：数量较少，面积不大，且出现在对图案影响不大的地方，可在完成冲洗网版</w:t>
      </w:r>
    </w:p>
    <w:p>
      <w:pPr>
        <w:widowControl w:val="0"/>
        <w:numPr>
          <w:numId w:val="0"/>
        </w:numPr>
        <w:jc w:val="both"/>
        <w:rPr>
          <w:rFonts w:hint="eastAsia"/>
          <w:lang w:val="en-US" w:eastAsia="zh-CN"/>
        </w:rPr>
      </w:pPr>
      <w:r>
        <w:rPr>
          <w:rFonts w:hint="eastAsia"/>
          <w:lang w:val="en-US" w:eastAsia="zh-CN"/>
        </w:rPr>
        <w:t>并干燥后，在气泡镂空的地方用毛刷沾取感光浆涂抹在网板外层，烘干后并再次进行感光固化；也可用胶带粘贴在网版外层，堵住气泡镂空处即可使用。</w:t>
      </w:r>
    </w:p>
    <w:p>
      <w:pPr>
        <w:widowControl w:val="0"/>
        <w:numPr>
          <w:numId w:val="0"/>
        </w:numPr>
        <w:jc w:val="both"/>
        <w:rPr>
          <w:rFonts w:hint="eastAsia"/>
          <w:lang w:val="en-US" w:eastAsia="zh-CN"/>
        </w:rPr>
      </w:pPr>
      <w:r>
        <w:rPr>
          <w:rFonts w:hint="eastAsia"/>
          <w:lang w:val="en-US" w:eastAsia="zh-CN"/>
        </w:rPr>
        <w:t xml:space="preserve">    胶带可使用普通封箱胶带；</w:t>
      </w:r>
    </w:p>
    <w:p>
      <w:pPr>
        <w:widowControl w:val="0"/>
        <w:numPr>
          <w:numId w:val="0"/>
        </w:numPr>
        <w:jc w:val="both"/>
        <w:rPr>
          <w:rFonts w:hint="eastAsia"/>
          <w:lang w:val="en-US" w:eastAsia="zh-CN"/>
        </w:rPr>
      </w:pPr>
      <w:r>
        <w:rPr>
          <w:rFonts w:hint="eastAsia"/>
          <w:lang w:val="en-US" w:eastAsia="zh-CN"/>
        </w:rPr>
        <w:t xml:space="preserve">    特别提示：使用需要添加稀释剂，慢干剂，快干剂等稀料的油墨类，网框内胶带封边一定要封严密，否则稀料会溶解背面的胶带而脱离。</w:t>
      </w:r>
    </w:p>
    <w:p>
      <w:pPr>
        <w:widowControl w:val="0"/>
        <w:numPr>
          <w:numId w:val="0"/>
        </w:numPr>
        <w:jc w:val="both"/>
        <w:rPr>
          <w:rFonts w:hint="eastAsia"/>
          <w:lang w:val="en-US" w:eastAsia="zh-CN"/>
        </w:rPr>
      </w:pPr>
      <w:r>
        <w:rPr>
          <w:rFonts w:hint="eastAsia"/>
          <w:lang w:val="en-US" w:eastAsia="zh-CN"/>
        </w:rPr>
        <w:t xml:space="preserve">    同时，用含有稀料的油墨印刷的网板，不可用胶带封堵气泡，只能使用感光浆涂抹并再次固化。</w:t>
      </w:r>
    </w:p>
    <w:p>
      <w:pPr>
        <w:widowControl w:val="0"/>
        <w:numPr>
          <w:ilvl w:val="0"/>
          <w:numId w:val="4"/>
        </w:numPr>
        <w:ind w:left="420" w:leftChars="0" w:firstLine="0" w:firstLineChars="0"/>
        <w:jc w:val="both"/>
        <w:rPr>
          <w:rFonts w:hint="eastAsia"/>
          <w:lang w:val="en-US" w:eastAsia="zh-CN"/>
        </w:rPr>
      </w:pPr>
      <w:r>
        <w:rPr>
          <w:rFonts w:hint="eastAsia"/>
          <w:lang w:val="en-US" w:eastAsia="zh-CN"/>
        </w:rPr>
        <w:t>图案边缘在冲洗过程中脱层起皮：</w:t>
      </w:r>
    </w:p>
    <w:p>
      <w:pPr>
        <w:widowControl w:val="0"/>
        <w:numPr>
          <w:numId w:val="0"/>
        </w:numPr>
        <w:ind w:firstLine="420" w:firstLineChars="200"/>
        <w:jc w:val="both"/>
        <w:rPr>
          <w:rFonts w:hint="eastAsia"/>
          <w:lang w:val="en-US" w:eastAsia="zh-CN"/>
        </w:rPr>
      </w:pPr>
      <w:r>
        <w:rPr>
          <w:rFonts w:hint="eastAsia"/>
          <w:lang w:val="en-US" w:eastAsia="zh-CN"/>
        </w:rPr>
        <w:t>原因：感光浆膜过厚未能完全固化  网纱未清洗干净</w:t>
      </w:r>
    </w:p>
    <w:p>
      <w:pPr>
        <w:widowControl w:val="0"/>
        <w:numPr>
          <w:numId w:val="0"/>
        </w:numPr>
        <w:ind w:left="420" w:leftChars="0"/>
        <w:jc w:val="both"/>
        <w:rPr>
          <w:rFonts w:hint="eastAsia"/>
          <w:lang w:val="en-US" w:eastAsia="zh-CN"/>
        </w:rPr>
      </w:pPr>
      <w:r>
        <w:rPr>
          <w:rFonts w:hint="eastAsia"/>
          <w:lang w:val="en-US" w:eastAsia="zh-CN"/>
        </w:rPr>
        <w:t>解决方法：无法解决 揭去网纱 重新绷网 重新制作</w:t>
      </w:r>
    </w:p>
    <w:p>
      <w:pPr>
        <w:widowControl w:val="0"/>
        <w:numPr>
          <w:ilvl w:val="0"/>
          <w:numId w:val="4"/>
        </w:numPr>
        <w:ind w:left="420" w:leftChars="0" w:firstLine="0" w:firstLineChars="0"/>
        <w:jc w:val="both"/>
        <w:rPr>
          <w:rFonts w:hint="eastAsia"/>
          <w:lang w:val="en-US" w:eastAsia="zh-CN"/>
        </w:rPr>
      </w:pPr>
      <w:r>
        <w:rPr>
          <w:rFonts w:hint="eastAsia"/>
          <w:lang w:val="en-US" w:eastAsia="zh-CN"/>
        </w:rPr>
        <w:t>大面积脱层起皮：</w:t>
      </w:r>
    </w:p>
    <w:p>
      <w:pPr>
        <w:widowControl w:val="0"/>
        <w:numPr>
          <w:numId w:val="0"/>
        </w:numPr>
        <w:ind w:left="420" w:leftChars="0"/>
        <w:jc w:val="both"/>
        <w:rPr>
          <w:rFonts w:hint="eastAsia"/>
          <w:lang w:val="en-US" w:eastAsia="zh-CN"/>
        </w:rPr>
      </w:pPr>
      <w:r>
        <w:rPr>
          <w:rFonts w:hint="eastAsia"/>
          <w:lang w:val="en-US" w:eastAsia="zh-CN"/>
        </w:rPr>
        <w:t>原因：网纱未清洗干净 感光时间不够</w:t>
      </w:r>
    </w:p>
    <w:p>
      <w:pPr>
        <w:widowControl w:val="0"/>
        <w:numPr>
          <w:ilvl w:val="0"/>
          <w:numId w:val="0"/>
        </w:numPr>
        <w:ind w:left="420" w:leftChars="0"/>
        <w:jc w:val="both"/>
        <w:rPr>
          <w:rFonts w:hint="eastAsia"/>
          <w:lang w:val="en-US" w:eastAsia="zh-CN"/>
        </w:rPr>
      </w:pPr>
      <w:r>
        <w:rPr>
          <w:rFonts w:hint="eastAsia"/>
          <w:lang w:val="en-US" w:eastAsia="zh-CN"/>
        </w:rPr>
        <w:t>解决方法：无法解决 揭去网纱 重新绷网 重新制作</w:t>
      </w:r>
    </w:p>
    <w:p>
      <w:pPr>
        <w:widowControl w:val="0"/>
        <w:numPr>
          <w:ilvl w:val="0"/>
          <w:numId w:val="4"/>
        </w:numPr>
        <w:ind w:left="420" w:leftChars="0" w:firstLine="0" w:firstLineChars="0"/>
        <w:jc w:val="both"/>
        <w:rPr>
          <w:rFonts w:hint="eastAsia"/>
          <w:lang w:val="en-US" w:eastAsia="zh-CN"/>
        </w:rPr>
      </w:pPr>
      <w:r>
        <w:rPr>
          <w:rFonts w:hint="eastAsia"/>
          <w:lang w:val="en-US" w:eastAsia="zh-CN"/>
        </w:rPr>
        <w:t>应镂空图案中有未冲洗掉的固化的感光膜</w:t>
      </w:r>
    </w:p>
    <w:p>
      <w:pPr>
        <w:widowControl w:val="0"/>
        <w:numPr>
          <w:numId w:val="0"/>
        </w:numPr>
        <w:ind w:left="420" w:leftChars="0"/>
        <w:jc w:val="both"/>
        <w:rPr>
          <w:rFonts w:hint="eastAsia"/>
          <w:lang w:val="en-US" w:eastAsia="zh-CN"/>
        </w:rPr>
      </w:pPr>
      <w:r>
        <w:rPr>
          <w:rFonts w:hint="eastAsia"/>
          <w:lang w:val="en-US" w:eastAsia="zh-CN"/>
        </w:rPr>
        <w:t>原因：菲林胶片中有透光点</w:t>
      </w:r>
    </w:p>
    <w:p>
      <w:pPr>
        <w:widowControl w:val="0"/>
        <w:numPr>
          <w:numId w:val="0"/>
        </w:numPr>
        <w:ind w:left="420" w:leftChars="0"/>
        <w:jc w:val="both"/>
        <w:rPr>
          <w:rFonts w:hint="eastAsia"/>
          <w:lang w:val="en-US" w:eastAsia="zh-CN"/>
        </w:rPr>
      </w:pPr>
      <w:r>
        <w:rPr>
          <w:rFonts w:hint="eastAsia"/>
          <w:lang w:val="en-US" w:eastAsia="zh-CN"/>
        </w:rPr>
        <w:t>解决方法：数量少，面积小，可使用针尖扎穿感光膜达到镂空；</w:t>
      </w:r>
    </w:p>
    <w:p>
      <w:pPr>
        <w:widowControl w:val="0"/>
        <w:numPr>
          <w:numId w:val="0"/>
        </w:numPr>
        <w:ind w:left="420" w:leftChars="0" w:firstLine="1050" w:firstLineChars="500"/>
        <w:jc w:val="both"/>
        <w:rPr>
          <w:rFonts w:hint="eastAsia"/>
          <w:lang w:val="en-US" w:eastAsia="zh-CN"/>
        </w:rPr>
      </w:pPr>
      <w:r>
        <w:rPr>
          <w:rFonts w:hint="eastAsia"/>
          <w:lang w:val="en-US" w:eastAsia="zh-CN"/>
        </w:rPr>
        <w:t>面积大，数量多，只能揭去网纱 重新绷网 重新制作。</w:t>
      </w:r>
    </w:p>
    <w:p>
      <w:pPr>
        <w:widowControl w:val="0"/>
        <w:numPr>
          <w:ilvl w:val="0"/>
          <w:numId w:val="4"/>
        </w:numPr>
        <w:ind w:left="420" w:leftChars="0" w:firstLine="0" w:firstLineChars="0"/>
        <w:jc w:val="both"/>
        <w:rPr>
          <w:rFonts w:hint="eastAsia"/>
          <w:lang w:val="en-US" w:eastAsia="zh-CN"/>
        </w:rPr>
      </w:pPr>
      <w:r>
        <w:rPr>
          <w:rFonts w:hint="eastAsia"/>
          <w:lang w:val="en-US" w:eastAsia="zh-CN"/>
        </w:rPr>
        <w:t>图案只有部分能够冲洗掉或图案边缘冲洗不干净，锯齿较多</w:t>
      </w:r>
    </w:p>
    <w:p>
      <w:pPr>
        <w:widowControl w:val="0"/>
        <w:numPr>
          <w:numId w:val="0"/>
        </w:numPr>
        <w:ind w:left="420" w:leftChars="0"/>
        <w:jc w:val="both"/>
        <w:rPr>
          <w:rFonts w:hint="eastAsia"/>
          <w:lang w:val="en-US" w:eastAsia="zh-CN"/>
        </w:rPr>
      </w:pPr>
      <w:r>
        <w:rPr>
          <w:rFonts w:hint="eastAsia"/>
          <w:lang w:val="en-US" w:eastAsia="zh-CN"/>
        </w:rPr>
        <w:t>原因：菲林胶片不够黑发生透光或曝光时间过长</w:t>
      </w:r>
    </w:p>
    <w:p>
      <w:pPr>
        <w:widowControl w:val="0"/>
        <w:numPr>
          <w:numId w:val="0"/>
        </w:numPr>
        <w:ind w:left="420" w:leftChars="0"/>
        <w:jc w:val="both"/>
        <w:rPr>
          <w:rFonts w:hint="eastAsia"/>
          <w:lang w:val="en-US" w:eastAsia="zh-CN"/>
        </w:rPr>
      </w:pPr>
      <w:r>
        <w:rPr>
          <w:rFonts w:hint="eastAsia"/>
          <w:lang w:val="en-US" w:eastAsia="zh-CN"/>
        </w:rPr>
        <w:t>解决方法：检查菲林片 重新设定缩短曝光时间 网板作废 重新绷网制作</w:t>
      </w:r>
    </w:p>
    <w:p>
      <w:pPr>
        <w:widowControl w:val="0"/>
        <w:numPr>
          <w:numId w:val="0"/>
        </w:numPr>
        <w:ind w:left="420" w:leftChars="0"/>
        <w:jc w:val="both"/>
        <w:rPr>
          <w:rFonts w:hint="default"/>
          <w:lang w:val="en-US" w:eastAsia="zh-CN"/>
        </w:rPr>
      </w:pPr>
    </w:p>
    <w:p>
      <w:pPr>
        <w:widowControl w:val="0"/>
        <w:numPr>
          <w:numId w:val="0"/>
        </w:numPr>
        <w:ind w:left="420" w:leftChars="0"/>
        <w:jc w:val="both"/>
        <w:rPr>
          <w:rFonts w:hint="default"/>
          <w:lang w:val="en-US" w:eastAsia="zh-CN"/>
        </w:rPr>
      </w:pPr>
    </w:p>
    <w:p>
      <w:pPr>
        <w:widowControl w:val="0"/>
        <w:numPr>
          <w:numId w:val="0"/>
        </w:numPr>
        <w:ind w:left="420" w:leftChars="0"/>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p>
    <w:p>
      <w:pPr>
        <w:widowControl w:val="0"/>
        <w:numPr>
          <w:numId w:val="0"/>
        </w:numPr>
        <w:jc w:val="both"/>
        <w:rPr>
          <w:rFonts w:hint="default"/>
          <w:lang w:val="en-US" w:eastAsia="zh-CN"/>
        </w:rPr>
      </w:pPr>
      <w:r>
        <w:rPr>
          <w:rFonts w:hint="eastAsia"/>
          <w:lang w:val="en-US" w:eastAsia="zh-CN"/>
        </w:rPr>
        <w:t>附件：</w:t>
      </w:r>
    </w:p>
    <w:p>
      <w:pPr>
        <w:ind w:firstLine="1050" w:firstLineChars="500"/>
        <w:rPr>
          <w:rFonts w:hint="eastAsia"/>
          <w:sz w:val="30"/>
          <w:szCs w:val="30"/>
          <w:lang w:eastAsia="zh-CN"/>
        </w:rPr>
      </w:pPr>
      <w:r>
        <w:rPr>
          <w:rFonts w:hint="eastAsia"/>
          <w:lang w:val="en-US" w:eastAsia="zh-CN"/>
        </w:rPr>
        <w:t xml:space="preserve">          </w:t>
      </w:r>
      <w:bookmarkStart w:id="0" w:name="_GoBack"/>
      <w:bookmarkEnd w:id="0"/>
      <w:r>
        <w:rPr>
          <w:rFonts w:hint="eastAsia"/>
          <w:lang w:val="en-US" w:eastAsia="zh-CN"/>
        </w:rPr>
        <w:t xml:space="preserve"> </w:t>
      </w:r>
      <w:r>
        <w:rPr>
          <w:rFonts w:hint="eastAsia"/>
          <w:sz w:val="30"/>
          <w:szCs w:val="30"/>
          <w:lang w:eastAsia="zh-CN"/>
        </w:rPr>
        <w:t>如何让感光胶与晒版机匹配</w:t>
      </w:r>
    </w:p>
    <w:p>
      <w:pPr>
        <w:ind w:firstLine="420" w:firstLineChars="200"/>
        <w:rPr>
          <w:rFonts w:hint="eastAsia"/>
          <w:lang w:val="en-US" w:eastAsia="zh-CN"/>
        </w:rPr>
      </w:pPr>
      <w:r>
        <w:rPr>
          <w:rFonts w:hint="eastAsia"/>
          <w:lang w:eastAsia="zh-CN"/>
        </w:rPr>
        <w:t>我们通常使用的丝印晒版机不论是紫外线玻璃管的还是</w:t>
      </w:r>
      <w:r>
        <w:rPr>
          <w:rFonts w:hint="eastAsia"/>
          <w:lang w:val="en-US" w:eastAsia="zh-CN"/>
        </w:rPr>
        <w:t>LED的，碘镓灯的基本上使用的都是波长365nm的,对大多数的感光胶都是适用的。但因紫外线的功率，紫外线与网板间距等方面不同，感光胶的品牌不桶，化学性能不同以及上感光胶遍数不同，感光胶厚度不同等各方面因素影响，造成晒板时间也会有比较大的差异。所以，在选购紫外线晒版机后，必须与用户使用的感光胶先做匹配性实验，确定最佳的曝光时间，才能够做出高质量的网板。</w:t>
      </w:r>
    </w:p>
    <w:p>
      <w:pPr>
        <w:ind w:firstLine="420" w:firstLineChars="200"/>
        <w:rPr>
          <w:rFonts w:hint="eastAsia"/>
          <w:lang w:val="en-US" w:eastAsia="zh-CN"/>
        </w:rPr>
      </w:pPr>
      <w:r>
        <w:rPr>
          <w:rFonts w:hint="eastAsia"/>
          <w:lang w:val="en-US" w:eastAsia="zh-CN"/>
        </w:rPr>
        <w:t>可使用如下方式来匹配感光胶和晒版机：</w:t>
      </w:r>
    </w:p>
    <w:p>
      <w:pPr>
        <w:numPr>
          <w:ilvl w:val="0"/>
          <w:numId w:val="5"/>
        </w:numPr>
        <w:ind w:firstLine="420" w:firstLineChars="200"/>
        <w:rPr>
          <w:rFonts w:hint="eastAsia"/>
          <w:lang w:val="en-US" w:eastAsia="zh-CN"/>
        </w:rPr>
      </w:pPr>
      <w:r>
        <w:rPr>
          <w:rFonts w:hint="eastAsia"/>
          <w:lang w:val="en-US" w:eastAsia="zh-CN"/>
        </w:rPr>
        <w:t>按用户通常使用的感光胶和上胶工艺上胶一个网板；</w:t>
      </w:r>
    </w:p>
    <w:p>
      <w:pPr>
        <w:numPr>
          <w:ilvl w:val="0"/>
          <w:numId w:val="5"/>
        </w:numPr>
        <w:ind w:firstLine="420" w:firstLineChars="200"/>
        <w:rPr>
          <w:rFonts w:hint="eastAsia"/>
          <w:lang w:val="en-US" w:eastAsia="zh-CN"/>
        </w:rPr>
      </w:pPr>
      <w:r>
        <w:rPr>
          <w:rFonts w:hint="eastAsia"/>
          <w:lang w:val="en-US" w:eastAsia="zh-CN"/>
        </w:rPr>
        <w:t>将上好胶并已经干燥的丝网从网板上割下来并分成4-6块（注意避光）；</w:t>
      </w:r>
    </w:p>
    <w:p>
      <w:pPr>
        <w:numPr>
          <w:ilvl w:val="0"/>
          <w:numId w:val="5"/>
        </w:numPr>
        <w:ind w:firstLine="420" w:firstLineChars="200"/>
        <w:rPr>
          <w:rFonts w:hint="default"/>
          <w:lang w:val="en-US" w:eastAsia="zh-CN"/>
        </w:rPr>
      </w:pPr>
      <w:r>
        <w:rPr>
          <w:rFonts w:hint="eastAsia"/>
          <w:lang w:val="en-US" w:eastAsia="zh-CN"/>
        </w:rPr>
        <w:t>准备一个与网片合适图案的菲林片与网片放在晒版机上，首先设定时间200秒；按晒版机的操作曝光；</w:t>
      </w:r>
    </w:p>
    <w:p>
      <w:pPr>
        <w:numPr>
          <w:ilvl w:val="0"/>
          <w:numId w:val="5"/>
        </w:numPr>
        <w:ind w:firstLine="420" w:firstLineChars="200"/>
        <w:rPr>
          <w:rFonts w:hint="default"/>
          <w:lang w:val="en-US" w:eastAsia="zh-CN"/>
        </w:rPr>
      </w:pPr>
      <w:r>
        <w:rPr>
          <w:rFonts w:hint="eastAsia"/>
          <w:lang w:val="en-US" w:eastAsia="zh-CN"/>
        </w:rPr>
        <w:t>曝光结束后，观察网片上未被曝光图案与曝光空白部分在颜色上有没有差别，没有任何差别的，说明曝光时间过短；需要加长曝光时间；有颜色差别，可放置在冲板箱中用水浸透1分钟，然后用冲版水枪反正面冲洗网板；</w:t>
      </w:r>
    </w:p>
    <w:p>
      <w:pPr>
        <w:numPr>
          <w:ilvl w:val="0"/>
          <w:numId w:val="5"/>
        </w:numPr>
        <w:ind w:firstLine="420" w:firstLineChars="200"/>
        <w:rPr>
          <w:rFonts w:hint="default"/>
          <w:lang w:val="en-US" w:eastAsia="zh-CN"/>
        </w:rPr>
      </w:pPr>
      <w:r>
        <w:rPr>
          <w:rFonts w:hint="eastAsia"/>
          <w:lang w:val="en-US" w:eastAsia="zh-CN"/>
        </w:rPr>
        <w:t>检查冲洗后的网片图案部分情况，特别是图案边缘部分是不是清晰，达到所需要的效果，说明感光胶的曝光时间适合晒版机，可确定使用本感光胶晒板时间。</w:t>
      </w:r>
    </w:p>
    <w:p>
      <w:pPr>
        <w:numPr>
          <w:ilvl w:val="0"/>
          <w:numId w:val="5"/>
        </w:numPr>
        <w:ind w:firstLine="420" w:firstLineChars="200"/>
        <w:rPr>
          <w:rFonts w:hint="default"/>
          <w:lang w:val="en-US" w:eastAsia="zh-CN"/>
        </w:rPr>
      </w:pPr>
      <w:r>
        <w:rPr>
          <w:rFonts w:hint="eastAsia"/>
          <w:lang w:val="en-US" w:eastAsia="zh-CN"/>
        </w:rPr>
        <w:t>如达不到（5）的效果，使用其它的网片分别设置250秒，300秒。。。。重复（3）（4）步骤，直到实验出（5）的最佳效果。</w:t>
      </w:r>
    </w:p>
    <w:p>
      <w:pPr>
        <w:numPr>
          <w:ilvl w:val="0"/>
          <w:numId w:val="0"/>
        </w:numPr>
        <w:ind w:left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B9AD6"/>
    <w:multiLevelType w:val="singleLevel"/>
    <w:tmpl w:val="B97B9AD6"/>
    <w:lvl w:ilvl="0" w:tentative="0">
      <w:start w:val="1"/>
      <w:numFmt w:val="decimal"/>
      <w:suff w:val="nothing"/>
      <w:lvlText w:val="%1，"/>
      <w:lvlJc w:val="left"/>
      <w:pPr>
        <w:ind w:left="420" w:leftChars="0" w:firstLine="0" w:firstLineChars="0"/>
      </w:pPr>
    </w:lvl>
  </w:abstractNum>
  <w:abstractNum w:abstractNumId="1">
    <w:nsid w:val="D96CC556"/>
    <w:multiLevelType w:val="singleLevel"/>
    <w:tmpl w:val="D96CC556"/>
    <w:lvl w:ilvl="0" w:tentative="0">
      <w:start w:val="1"/>
      <w:numFmt w:val="decimal"/>
      <w:suff w:val="nothing"/>
      <w:lvlText w:val="%1，"/>
      <w:lvlJc w:val="left"/>
      <w:pPr>
        <w:ind w:left="420" w:leftChars="0" w:firstLine="0" w:firstLineChars="0"/>
      </w:pPr>
    </w:lvl>
  </w:abstractNum>
  <w:abstractNum w:abstractNumId="2">
    <w:nsid w:val="13EC09DD"/>
    <w:multiLevelType w:val="singleLevel"/>
    <w:tmpl w:val="13EC09DD"/>
    <w:lvl w:ilvl="0" w:tentative="0">
      <w:start w:val="1"/>
      <w:numFmt w:val="decimal"/>
      <w:suff w:val="nothing"/>
      <w:lvlText w:val="%1，"/>
      <w:lvlJc w:val="left"/>
      <w:pPr>
        <w:ind w:left="420" w:leftChars="0" w:firstLine="0" w:firstLineChars="0"/>
      </w:pPr>
    </w:lvl>
  </w:abstractNum>
  <w:abstractNum w:abstractNumId="3">
    <w:nsid w:val="150F8934"/>
    <w:multiLevelType w:val="singleLevel"/>
    <w:tmpl w:val="150F8934"/>
    <w:lvl w:ilvl="0" w:tentative="0">
      <w:start w:val="1"/>
      <w:numFmt w:val="decimal"/>
      <w:suff w:val="nothing"/>
      <w:lvlText w:val="%1，"/>
      <w:lvlJc w:val="left"/>
      <w:pPr>
        <w:ind w:left="420" w:leftChars="0" w:firstLine="0" w:firstLineChars="0"/>
      </w:pPr>
    </w:lvl>
  </w:abstractNum>
  <w:abstractNum w:abstractNumId="4">
    <w:nsid w:val="7C5FD0F1"/>
    <w:multiLevelType w:val="singleLevel"/>
    <w:tmpl w:val="7C5FD0F1"/>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73003"/>
    <w:rsid w:val="0166457E"/>
    <w:rsid w:val="061E0FCA"/>
    <w:rsid w:val="0C4C5D2A"/>
    <w:rsid w:val="10D3514C"/>
    <w:rsid w:val="11CD6FD2"/>
    <w:rsid w:val="17124471"/>
    <w:rsid w:val="1904509F"/>
    <w:rsid w:val="1B857A38"/>
    <w:rsid w:val="1C77345D"/>
    <w:rsid w:val="1E9421F8"/>
    <w:rsid w:val="1F84123A"/>
    <w:rsid w:val="2127345C"/>
    <w:rsid w:val="215B2679"/>
    <w:rsid w:val="24AF1D48"/>
    <w:rsid w:val="271B32D3"/>
    <w:rsid w:val="2A7727B8"/>
    <w:rsid w:val="2B696696"/>
    <w:rsid w:val="2BC91C9D"/>
    <w:rsid w:val="2EE73003"/>
    <w:rsid w:val="2F754E57"/>
    <w:rsid w:val="2FAC446D"/>
    <w:rsid w:val="317E78BF"/>
    <w:rsid w:val="32882CB3"/>
    <w:rsid w:val="346E5966"/>
    <w:rsid w:val="371E4219"/>
    <w:rsid w:val="37761DB2"/>
    <w:rsid w:val="399865DA"/>
    <w:rsid w:val="3A4003BE"/>
    <w:rsid w:val="3A4B20A5"/>
    <w:rsid w:val="3BDF38C6"/>
    <w:rsid w:val="3D610C45"/>
    <w:rsid w:val="3E6073DA"/>
    <w:rsid w:val="42B51838"/>
    <w:rsid w:val="46B64A15"/>
    <w:rsid w:val="46C359F1"/>
    <w:rsid w:val="478E7961"/>
    <w:rsid w:val="482F1F9D"/>
    <w:rsid w:val="492A12F9"/>
    <w:rsid w:val="4CFD61F9"/>
    <w:rsid w:val="4E007CB8"/>
    <w:rsid w:val="4E27605D"/>
    <w:rsid w:val="4E6123BC"/>
    <w:rsid w:val="527B5D69"/>
    <w:rsid w:val="5585325D"/>
    <w:rsid w:val="59E95DC9"/>
    <w:rsid w:val="63E30E09"/>
    <w:rsid w:val="645777EE"/>
    <w:rsid w:val="66955CAC"/>
    <w:rsid w:val="69FD7FC8"/>
    <w:rsid w:val="6C7A3018"/>
    <w:rsid w:val="6C97596F"/>
    <w:rsid w:val="723445B9"/>
    <w:rsid w:val="73FE5BA3"/>
    <w:rsid w:val="751C7E51"/>
    <w:rsid w:val="754B68E4"/>
    <w:rsid w:val="761549EC"/>
    <w:rsid w:val="792A46F6"/>
    <w:rsid w:val="7A163BD3"/>
    <w:rsid w:val="7B370067"/>
    <w:rsid w:val="7DFC4FC0"/>
    <w:rsid w:val="7E3B523C"/>
    <w:rsid w:val="7E576507"/>
    <w:rsid w:val="7F2F2B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2020-04-01T23:39:00Z</dcterms:created>
  <dc:creator>天久丝印设备赵峰</dc:creator>
  <cp:lastModifiedBy>天久丝印设备赵峰</cp:lastModifiedBy>
  <dcterms:modified xsi:type="dcterms:W3CDTF">2020-04-03T02:01:03Z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