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AF" w:rsidRPr="00E11111" w:rsidRDefault="00451FAF" w:rsidP="00E11111">
      <w:pPr>
        <w:tabs>
          <w:tab w:val="left" w:pos="7125"/>
        </w:tabs>
        <w:spacing w:line="220" w:lineRule="atLeast"/>
        <w:rPr>
          <w:sz w:val="32"/>
          <w:szCs w:val="32"/>
        </w:rPr>
      </w:pPr>
      <w:r w:rsidRPr="00E11111">
        <w:rPr>
          <w:rFonts w:hint="eastAsia"/>
          <w:sz w:val="32"/>
          <w:szCs w:val="32"/>
        </w:rPr>
        <w:t>RY1002A</w:t>
      </w:r>
      <w:r w:rsidR="00E11111">
        <w:rPr>
          <w:rFonts w:hint="eastAsia"/>
          <w:sz w:val="32"/>
          <w:szCs w:val="32"/>
        </w:rPr>
        <w:t>技术资料</w:t>
      </w:r>
    </w:p>
    <w:tbl>
      <w:tblPr>
        <w:tblStyle w:val="a3"/>
        <w:tblW w:w="0" w:type="auto"/>
        <w:tblInd w:w="495" w:type="dxa"/>
        <w:tblLook w:val="04A0"/>
      </w:tblPr>
      <w:tblGrid>
        <w:gridCol w:w="1704"/>
        <w:gridCol w:w="1704"/>
        <w:gridCol w:w="1704"/>
      </w:tblGrid>
      <w:tr w:rsidR="00451FAF" w:rsidTr="00451FAF">
        <w:tc>
          <w:tcPr>
            <w:tcW w:w="1704" w:type="dxa"/>
          </w:tcPr>
          <w:p w:rsidR="00451FAF" w:rsidRDefault="00451FAF" w:rsidP="000C472D">
            <w:pPr>
              <w:spacing w:line="220" w:lineRule="atLeast"/>
            </w:pPr>
            <w:r>
              <w:rPr>
                <w:rFonts w:hint="eastAsia"/>
              </w:rPr>
              <w:t>Er2</w:t>
            </w:r>
          </w:p>
        </w:tc>
        <w:tc>
          <w:tcPr>
            <w:tcW w:w="1704" w:type="dxa"/>
          </w:tcPr>
          <w:p w:rsidR="00451FAF" w:rsidRDefault="00451FAF" w:rsidP="000C472D">
            <w:pPr>
              <w:spacing w:line="220" w:lineRule="atLeast"/>
            </w:pPr>
            <w:r>
              <w:rPr>
                <w:rFonts w:hint="eastAsia"/>
              </w:rPr>
              <w:t>Er5</w:t>
            </w:r>
          </w:p>
        </w:tc>
        <w:tc>
          <w:tcPr>
            <w:tcW w:w="1704" w:type="dxa"/>
          </w:tcPr>
          <w:p w:rsidR="00451FAF" w:rsidRDefault="00451FAF" w:rsidP="000C472D">
            <w:pPr>
              <w:spacing w:line="220" w:lineRule="atLeast"/>
            </w:pPr>
            <w:r>
              <w:rPr>
                <w:rFonts w:hint="eastAsia"/>
              </w:rPr>
              <w:t>Er6</w:t>
            </w:r>
          </w:p>
        </w:tc>
      </w:tr>
      <w:tr w:rsidR="00451FAF" w:rsidTr="00451FAF">
        <w:tc>
          <w:tcPr>
            <w:tcW w:w="1704" w:type="dxa"/>
          </w:tcPr>
          <w:p w:rsidR="00451FAF" w:rsidRDefault="00451FAF" w:rsidP="000C472D">
            <w:pPr>
              <w:spacing w:line="220" w:lineRule="atLeast"/>
            </w:pPr>
            <w:r>
              <w:rPr>
                <w:rFonts w:hint="eastAsia"/>
              </w:rPr>
              <w:t>高温报警</w:t>
            </w:r>
          </w:p>
        </w:tc>
        <w:tc>
          <w:tcPr>
            <w:tcW w:w="1704" w:type="dxa"/>
          </w:tcPr>
          <w:p w:rsidR="00451FAF" w:rsidRDefault="00451FAF" w:rsidP="000C472D">
            <w:pPr>
              <w:spacing w:line="220" w:lineRule="atLeast"/>
            </w:pPr>
            <w:r>
              <w:rPr>
                <w:rFonts w:hint="eastAsia"/>
              </w:rPr>
              <w:t>感温线故障</w:t>
            </w:r>
          </w:p>
        </w:tc>
        <w:tc>
          <w:tcPr>
            <w:tcW w:w="1704" w:type="dxa"/>
          </w:tcPr>
          <w:p w:rsidR="00451FAF" w:rsidRDefault="00451FAF" w:rsidP="000C472D">
            <w:pPr>
              <w:spacing w:line="220" w:lineRule="atLeast"/>
            </w:pPr>
            <w:r>
              <w:rPr>
                <w:rFonts w:hint="eastAsia"/>
              </w:rPr>
              <w:t>水流报警</w:t>
            </w:r>
          </w:p>
        </w:tc>
      </w:tr>
    </w:tbl>
    <w:p w:rsidR="00E11111" w:rsidRDefault="00F5177D" w:rsidP="00E11111">
      <w:pPr>
        <w:spacing w:line="220" w:lineRule="atLeast"/>
        <w:ind w:left="440" w:hangingChars="200" w:hanging="440"/>
      </w:pPr>
      <w:r>
        <w:t>Er2 :</w:t>
      </w:r>
      <w:r w:rsidR="0089686E">
        <w:rPr>
          <w:rFonts w:hint="eastAsia"/>
        </w:rPr>
        <w:t>高温报</w:t>
      </w:r>
      <w:r w:rsidR="00C2306F">
        <w:rPr>
          <w:rFonts w:hint="eastAsia"/>
        </w:rPr>
        <w:t>警，高于报警值</w:t>
      </w:r>
      <w:r w:rsidR="0029710B">
        <w:rPr>
          <w:rFonts w:hint="eastAsia"/>
        </w:rPr>
        <w:t>55</w:t>
      </w:r>
      <w:r w:rsidR="0029710B">
        <w:rPr>
          <w:rFonts w:hint="eastAsia"/>
        </w:rPr>
        <w:t>度</w:t>
      </w:r>
      <w:r w:rsidR="00C2306F">
        <w:rPr>
          <w:rFonts w:hint="eastAsia"/>
        </w:rPr>
        <w:t>时，</w:t>
      </w:r>
      <w:r w:rsidR="00CD3DF7">
        <w:rPr>
          <w:rFonts w:hint="eastAsia"/>
        </w:rPr>
        <w:t>数码管显示</w:t>
      </w:r>
      <w:r w:rsidR="00CD3DF7">
        <w:t>Er</w:t>
      </w:r>
      <w:r w:rsidR="00CD3DF7">
        <w:rPr>
          <w:rFonts w:hint="eastAsia"/>
        </w:rPr>
        <w:t>2</w:t>
      </w:r>
      <w:r w:rsidR="0029710B">
        <w:rPr>
          <w:rFonts w:hint="eastAsia"/>
        </w:rPr>
        <w:t>与温度交替显示，以及蜂呜器响，</w:t>
      </w:r>
      <w:r w:rsidR="00C2306F">
        <w:rPr>
          <w:rFonts w:hint="eastAsia"/>
        </w:rPr>
        <w:t>信号</w:t>
      </w:r>
      <w:r w:rsidR="00451FAF">
        <w:rPr>
          <w:rFonts w:hint="eastAsia"/>
        </w:rPr>
        <w:t>继电器正常工作，低于报警值时自动恢复不再提示</w:t>
      </w:r>
    </w:p>
    <w:p w:rsidR="00F5177D" w:rsidRDefault="00F5177D" w:rsidP="00E11111">
      <w:pPr>
        <w:spacing w:line="220" w:lineRule="atLeast"/>
        <w:ind w:left="550" w:hangingChars="250" w:hanging="550"/>
      </w:pPr>
      <w:r>
        <w:t>Er5</w:t>
      </w:r>
      <w:r>
        <w:rPr>
          <w:rFonts w:hint="eastAsia"/>
        </w:rPr>
        <w:t>：</w:t>
      </w:r>
      <w:r w:rsidR="0029710B">
        <w:rPr>
          <w:rFonts w:hint="eastAsia"/>
        </w:rPr>
        <w:t>水温传感器故障，指的是温度传感器未插好或损坏，当此故障时，</w:t>
      </w:r>
      <w:r>
        <w:rPr>
          <w:rFonts w:hint="eastAsia"/>
        </w:rPr>
        <w:t>数码管显示</w:t>
      </w:r>
      <w:r>
        <w:t>Er5</w:t>
      </w:r>
      <w:r w:rsidR="0029710B">
        <w:rPr>
          <w:rFonts w:hint="eastAsia"/>
        </w:rPr>
        <w:t>，滴滴五声后，不再提示，信号继电器正常工作</w:t>
      </w:r>
    </w:p>
    <w:p w:rsidR="00527314" w:rsidRDefault="00E11111" w:rsidP="00D23CB6">
      <w:pPr>
        <w:spacing w:line="220" w:lineRule="atLeast"/>
        <w:ind w:left="440" w:hangingChars="200" w:hanging="440"/>
      </w:pPr>
      <w:r>
        <w:t xml:space="preserve">Er6: </w:t>
      </w:r>
      <w:r w:rsidR="00C2306F">
        <w:rPr>
          <w:rFonts w:hint="eastAsia"/>
        </w:rPr>
        <w:t>水流报警，当水流开关断开时，</w:t>
      </w:r>
      <w:r w:rsidR="00F5177D">
        <w:rPr>
          <w:rFonts w:hint="eastAsia"/>
        </w:rPr>
        <w:t>数码管显示</w:t>
      </w:r>
      <w:r>
        <w:t>Er</w:t>
      </w:r>
      <w:r>
        <w:rPr>
          <w:rFonts w:hint="eastAsia"/>
        </w:rPr>
        <w:t>6</w:t>
      </w:r>
      <w:r w:rsidR="00C2306F">
        <w:rPr>
          <w:rFonts w:hint="eastAsia"/>
        </w:rPr>
        <w:t>与温度交替显示，以及蜂呜器响，</w:t>
      </w:r>
      <w:r w:rsidR="00CD3DF7">
        <w:rPr>
          <w:rFonts w:hint="eastAsia"/>
        </w:rPr>
        <w:t>同时</w:t>
      </w:r>
      <w:r w:rsidR="00C2306F">
        <w:rPr>
          <w:rFonts w:hint="eastAsia"/>
        </w:rPr>
        <w:t>外部报警输出，排除时自动恢复功能</w:t>
      </w:r>
    </w:p>
    <w:p w:rsidR="00E11111" w:rsidRDefault="00E11111" w:rsidP="00D23CB6">
      <w:pPr>
        <w:spacing w:line="220" w:lineRule="atLeast"/>
        <w:ind w:left="440" w:hangingChars="200" w:hanging="440"/>
      </w:pPr>
      <w:r>
        <w:rPr>
          <w:rFonts w:hint="eastAsia"/>
        </w:rPr>
        <w:t xml:space="preserve">     </w:t>
      </w:r>
      <w:r>
        <w:rPr>
          <w:rFonts w:hint="eastAsia"/>
        </w:rPr>
        <w:t>注：</w:t>
      </w:r>
      <w:r>
        <w:rPr>
          <w:rFonts w:hint="eastAsia"/>
        </w:rPr>
        <w:t>Er2</w:t>
      </w:r>
      <w:r>
        <w:rPr>
          <w:rFonts w:hint="eastAsia"/>
        </w:rPr>
        <w:t>与</w:t>
      </w:r>
      <w:r>
        <w:rPr>
          <w:rFonts w:hint="eastAsia"/>
        </w:rPr>
        <w:t>Er5</w:t>
      </w:r>
      <w:r>
        <w:rPr>
          <w:rFonts w:hint="eastAsia"/>
        </w:rPr>
        <w:t>同时出来时，请先排查</w:t>
      </w:r>
      <w:r>
        <w:rPr>
          <w:rFonts w:hint="eastAsia"/>
        </w:rPr>
        <w:t>Er5</w:t>
      </w:r>
    </w:p>
    <w:p w:rsidR="00D23CB6" w:rsidRDefault="00D23CB6" w:rsidP="00D23CB6">
      <w:pPr>
        <w:spacing w:line="220" w:lineRule="atLeast"/>
      </w:pPr>
      <w:r>
        <w:rPr>
          <w:rFonts w:hint="eastAsia"/>
        </w:rPr>
        <w:t>操作说明</w:t>
      </w:r>
    </w:p>
    <w:p w:rsidR="00E11111" w:rsidRDefault="00E11111" w:rsidP="00D23CB6">
      <w:pPr>
        <w:spacing w:line="220" w:lineRule="atLeast"/>
        <w:ind w:left="550"/>
      </w:pPr>
      <w:r>
        <w:rPr>
          <w:rFonts w:hint="eastAsia"/>
        </w:rPr>
        <w:t>按键温度校正及高温报警参数设置</w:t>
      </w:r>
    </w:p>
    <w:p w:rsidR="00E11111" w:rsidRDefault="00E11111" w:rsidP="00D23CB6">
      <w:pPr>
        <w:spacing w:line="220" w:lineRule="atLeast"/>
        <w:ind w:left="550"/>
      </w:pPr>
      <w:r>
        <w:rPr>
          <w:rFonts w:hint="eastAsia"/>
        </w:rPr>
        <w:t>P</w:t>
      </w:r>
      <w:r>
        <w:rPr>
          <w:rFonts w:hint="eastAsia"/>
        </w:rPr>
        <w:t>参数校正：</w:t>
      </w:r>
      <w:r w:rsidR="00527314">
        <w:rPr>
          <w:rFonts w:hint="eastAsia"/>
        </w:rPr>
        <w:t>按住轻触开关</w:t>
      </w:r>
      <w:r w:rsidR="00527314">
        <w:rPr>
          <w:rFonts w:hint="eastAsia"/>
        </w:rPr>
        <w:t>3</w:t>
      </w:r>
      <w:r w:rsidR="00527314">
        <w:rPr>
          <w:rFonts w:hint="eastAsia"/>
        </w:rPr>
        <w:t>秒松手，进入</w:t>
      </w:r>
      <w:r w:rsidR="00527314">
        <w:rPr>
          <w:rFonts w:hint="eastAsia"/>
        </w:rPr>
        <w:t>P</w:t>
      </w:r>
      <w:r w:rsidR="00527314">
        <w:rPr>
          <w:rFonts w:hint="eastAsia"/>
        </w:rPr>
        <w:t>参数设置，此时按轻触开关，参数从</w:t>
      </w:r>
      <w:r w:rsidR="00527314">
        <w:rPr>
          <w:rFonts w:hint="eastAsia"/>
        </w:rPr>
        <w:t>P0-30</w:t>
      </w:r>
      <w:r w:rsidR="00527314">
        <w:rPr>
          <w:rFonts w:hint="eastAsia"/>
        </w:rPr>
        <w:t>可以循环设置，设置好所需参数后，无须理会，</w:t>
      </w:r>
      <w:r w:rsidR="00527314">
        <w:rPr>
          <w:rFonts w:hint="eastAsia"/>
        </w:rPr>
        <w:t>5</w:t>
      </w:r>
      <w:r>
        <w:rPr>
          <w:rFonts w:hint="eastAsia"/>
        </w:rPr>
        <w:t>秒后自动退出显示正常温度。</w:t>
      </w:r>
    </w:p>
    <w:p w:rsidR="00527314" w:rsidRDefault="00E11111" w:rsidP="00D23CB6">
      <w:pPr>
        <w:spacing w:line="220" w:lineRule="atLeast"/>
        <w:ind w:left="550"/>
      </w:pPr>
      <w:r>
        <w:rPr>
          <w:rFonts w:hint="eastAsia"/>
        </w:rPr>
        <w:t>H</w:t>
      </w:r>
      <w:r>
        <w:rPr>
          <w:rFonts w:hint="eastAsia"/>
        </w:rPr>
        <w:t>参数校正：</w:t>
      </w:r>
      <w:r w:rsidR="00527314">
        <w:rPr>
          <w:rFonts w:hint="eastAsia"/>
        </w:rPr>
        <w:t>在正常显示情况下，长按轻触开关，直至</w:t>
      </w:r>
      <w:r w:rsidR="00527314">
        <w:rPr>
          <w:rFonts w:hint="eastAsia"/>
        </w:rPr>
        <w:t>H</w:t>
      </w:r>
      <w:r w:rsidR="00527314">
        <w:rPr>
          <w:rFonts w:hint="eastAsia"/>
        </w:rPr>
        <w:t>参数显示，此时松手后再按轻解开关，从</w:t>
      </w:r>
      <w:r w:rsidR="00527314">
        <w:rPr>
          <w:rFonts w:hint="eastAsia"/>
        </w:rPr>
        <w:t>H0F</w:t>
      </w:r>
      <w:r w:rsidR="00527314">
        <w:rPr>
          <w:rFonts w:hint="eastAsia"/>
        </w:rPr>
        <w:t>到</w:t>
      </w:r>
      <w:r w:rsidR="00527314">
        <w:rPr>
          <w:rFonts w:hint="eastAsia"/>
        </w:rPr>
        <w:t>65</w:t>
      </w:r>
      <w:r w:rsidR="00527314">
        <w:rPr>
          <w:rFonts w:hint="eastAsia"/>
        </w:rPr>
        <w:t>可以循环，指的高温报警参数</w:t>
      </w:r>
      <w:r w:rsidR="00D23CB6">
        <w:rPr>
          <w:rFonts w:hint="eastAsia"/>
        </w:rPr>
        <w:t>。</w:t>
      </w:r>
    </w:p>
    <w:p w:rsidR="00D23CB6" w:rsidRDefault="00D23CB6" w:rsidP="00D23CB6">
      <w:pPr>
        <w:spacing w:line="220" w:lineRule="atLeast"/>
      </w:pPr>
      <w:r>
        <w:rPr>
          <w:rFonts w:hint="eastAsia"/>
        </w:rPr>
        <w:t>注：此功能有两个版本</w:t>
      </w:r>
      <w:r w:rsidR="00E11111">
        <w:rPr>
          <w:rFonts w:hint="eastAsia"/>
        </w:rPr>
        <w:t>（默认为</w:t>
      </w:r>
      <w:r w:rsidR="00E11111">
        <w:rPr>
          <w:rFonts w:hint="eastAsia"/>
        </w:rPr>
        <w:t>A</w:t>
      </w:r>
      <w:r w:rsidR="00E11111">
        <w:rPr>
          <w:rFonts w:hint="eastAsia"/>
        </w:rPr>
        <w:t>款，</w:t>
      </w:r>
      <w:r w:rsidR="008B4E32">
        <w:rPr>
          <w:rFonts w:hint="eastAsia"/>
        </w:rPr>
        <w:t>C</w:t>
      </w:r>
      <w:r w:rsidR="00E11111">
        <w:rPr>
          <w:rFonts w:hint="eastAsia"/>
        </w:rPr>
        <w:t>款需提前计划）</w:t>
      </w:r>
    </w:p>
    <w:p w:rsidR="00D23CB6" w:rsidRDefault="00D23CB6" w:rsidP="00D23CB6">
      <w:pPr>
        <w:spacing w:line="220" w:lineRule="atLeast"/>
      </w:pPr>
      <w:r>
        <w:rPr>
          <w:rFonts w:hint="eastAsia"/>
        </w:rPr>
        <w:t xml:space="preserve">     A</w:t>
      </w:r>
      <w:r>
        <w:rPr>
          <w:rFonts w:hint="eastAsia"/>
        </w:rPr>
        <w:t>款：</w:t>
      </w:r>
      <w:r>
        <w:rPr>
          <w:rFonts w:hint="eastAsia"/>
        </w:rPr>
        <w:t>Er2</w:t>
      </w:r>
      <w:r>
        <w:rPr>
          <w:rFonts w:hint="eastAsia"/>
        </w:rPr>
        <w:t>，</w:t>
      </w:r>
      <w:r>
        <w:rPr>
          <w:rFonts w:hint="eastAsia"/>
        </w:rPr>
        <w:t>Er5</w:t>
      </w:r>
      <w:r>
        <w:rPr>
          <w:rFonts w:hint="eastAsia"/>
        </w:rPr>
        <w:t>报警是不断光功能，</w:t>
      </w:r>
      <w:r w:rsidR="00E11111">
        <w:rPr>
          <w:rFonts w:hint="eastAsia"/>
        </w:rPr>
        <w:t>Er6</w:t>
      </w:r>
      <w:r w:rsidR="00E11111">
        <w:rPr>
          <w:rFonts w:hint="eastAsia"/>
        </w:rPr>
        <w:t>断光，</w:t>
      </w:r>
      <w:r>
        <w:rPr>
          <w:rFonts w:hint="eastAsia"/>
        </w:rPr>
        <w:t>设置范围</w:t>
      </w:r>
      <w:r w:rsidR="00E11111">
        <w:rPr>
          <w:rFonts w:hint="eastAsia"/>
        </w:rPr>
        <w:t>H0F</w:t>
      </w:r>
      <w:r>
        <w:rPr>
          <w:rFonts w:hint="eastAsia"/>
        </w:rPr>
        <w:t>-65</w:t>
      </w:r>
      <w:r>
        <w:rPr>
          <w:rFonts w:hint="eastAsia"/>
        </w:rPr>
        <w:t>间</w:t>
      </w:r>
      <w:r w:rsidR="00E11111">
        <w:rPr>
          <w:rFonts w:hint="eastAsia"/>
        </w:rPr>
        <w:t>（</w:t>
      </w:r>
      <w:r w:rsidR="00E11111">
        <w:rPr>
          <w:rFonts w:hint="eastAsia"/>
        </w:rPr>
        <w:t>50-65</w:t>
      </w:r>
      <w:r w:rsidR="00E11111">
        <w:rPr>
          <w:rFonts w:hint="eastAsia"/>
        </w:rPr>
        <w:t>）</w:t>
      </w:r>
    </w:p>
    <w:p w:rsidR="00E11111" w:rsidRDefault="008B4E32" w:rsidP="00E11111">
      <w:pPr>
        <w:spacing w:line="220" w:lineRule="atLeast"/>
        <w:ind w:firstLine="270"/>
      </w:pPr>
      <w:r>
        <w:rPr>
          <w:rFonts w:hint="eastAsia"/>
        </w:rPr>
        <w:t>C</w:t>
      </w:r>
      <w:r w:rsidR="00E11111">
        <w:rPr>
          <w:rFonts w:hint="eastAsia"/>
        </w:rPr>
        <w:t>款：</w:t>
      </w:r>
      <w:r w:rsidR="00E11111">
        <w:rPr>
          <w:rFonts w:hint="eastAsia"/>
        </w:rPr>
        <w:t>Er2 ,Er5</w:t>
      </w:r>
      <w:r w:rsidR="00E11111">
        <w:rPr>
          <w:rFonts w:hint="eastAsia"/>
        </w:rPr>
        <w:t>报警与</w:t>
      </w:r>
      <w:r w:rsidR="00E11111">
        <w:rPr>
          <w:rFonts w:hint="eastAsia"/>
        </w:rPr>
        <w:t>Er6</w:t>
      </w:r>
      <w:r w:rsidR="00E11111">
        <w:rPr>
          <w:rFonts w:hint="eastAsia"/>
        </w:rPr>
        <w:t>一样断光功能，设置范围</w:t>
      </w:r>
      <w:r w:rsidR="00E11111">
        <w:rPr>
          <w:rFonts w:hint="eastAsia"/>
        </w:rPr>
        <w:t>H0F-65</w:t>
      </w:r>
      <w:r w:rsidR="00E11111">
        <w:rPr>
          <w:rFonts w:hint="eastAsia"/>
        </w:rPr>
        <w:t>（</w:t>
      </w:r>
      <w:r w:rsidR="00E11111">
        <w:rPr>
          <w:rFonts w:hint="eastAsia"/>
        </w:rPr>
        <w:t>40-65</w:t>
      </w:r>
      <w:r w:rsidR="00E11111">
        <w:rPr>
          <w:rFonts w:hint="eastAsia"/>
        </w:rPr>
        <w:t>）</w:t>
      </w:r>
    </w:p>
    <w:p w:rsidR="00E11111" w:rsidRDefault="00E11111" w:rsidP="00E11111">
      <w:pPr>
        <w:spacing w:line="220" w:lineRule="atLeast"/>
        <w:ind w:firstLine="270"/>
      </w:pPr>
      <w:r>
        <w:rPr>
          <w:rFonts w:hint="eastAsia"/>
        </w:rPr>
        <w:t xml:space="preserve">                                                                                          </w:t>
      </w:r>
    </w:p>
    <w:p w:rsidR="00F5177D" w:rsidRDefault="00E11111" w:rsidP="00E938B7">
      <w:pPr>
        <w:spacing w:line="220" w:lineRule="atLeast"/>
        <w:ind w:firstLineChars="3050" w:firstLine="6710"/>
      </w:pPr>
      <w:r>
        <w:rPr>
          <w:rFonts w:hint="eastAsia"/>
        </w:rPr>
        <w:t xml:space="preserve"> </w:t>
      </w:r>
    </w:p>
    <w:p w:rsidR="00F5177D" w:rsidRDefault="00F5177D" w:rsidP="00F5177D">
      <w:pPr>
        <w:spacing w:line="220" w:lineRule="atLeast"/>
        <w:ind w:leftChars="200" w:left="440" w:firstLineChars="50" w:firstLine="110"/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55252"/>
    <w:multiLevelType w:val="hybridMultilevel"/>
    <w:tmpl w:val="8DC68DB8"/>
    <w:lvl w:ilvl="0" w:tplc="1F10F222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0" w:hanging="420"/>
      </w:pPr>
    </w:lvl>
    <w:lvl w:ilvl="2" w:tplc="0409001B" w:tentative="1">
      <w:start w:val="1"/>
      <w:numFmt w:val="lowerRoman"/>
      <w:lvlText w:val="%3."/>
      <w:lvlJc w:val="righ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9" w:tentative="1">
      <w:start w:val="1"/>
      <w:numFmt w:val="lowerLetter"/>
      <w:lvlText w:val="%5)"/>
      <w:lvlJc w:val="left"/>
      <w:pPr>
        <w:ind w:left="2650" w:hanging="420"/>
      </w:pPr>
    </w:lvl>
    <w:lvl w:ilvl="5" w:tplc="0409001B" w:tentative="1">
      <w:start w:val="1"/>
      <w:numFmt w:val="lowerRoman"/>
      <w:lvlText w:val="%6."/>
      <w:lvlJc w:val="righ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9" w:tentative="1">
      <w:start w:val="1"/>
      <w:numFmt w:val="lowerLetter"/>
      <w:lvlText w:val="%8)"/>
      <w:lvlJc w:val="left"/>
      <w:pPr>
        <w:ind w:left="3910" w:hanging="420"/>
      </w:pPr>
    </w:lvl>
    <w:lvl w:ilvl="8" w:tplc="0409001B" w:tentative="1">
      <w:start w:val="1"/>
      <w:numFmt w:val="lowerRoman"/>
      <w:lvlText w:val="%9."/>
      <w:lvlJc w:val="right"/>
      <w:pPr>
        <w:ind w:left="433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A363B"/>
    <w:rsid w:val="000C472D"/>
    <w:rsid w:val="000D4E6D"/>
    <w:rsid w:val="00161BB4"/>
    <w:rsid w:val="00193A22"/>
    <w:rsid w:val="001B2636"/>
    <w:rsid w:val="0029710B"/>
    <w:rsid w:val="00323B43"/>
    <w:rsid w:val="003A3516"/>
    <w:rsid w:val="003D37D8"/>
    <w:rsid w:val="00426133"/>
    <w:rsid w:val="004358AB"/>
    <w:rsid w:val="00451FAF"/>
    <w:rsid w:val="00527314"/>
    <w:rsid w:val="005A480B"/>
    <w:rsid w:val="007B242F"/>
    <w:rsid w:val="0089686E"/>
    <w:rsid w:val="008B4E32"/>
    <w:rsid w:val="008B7726"/>
    <w:rsid w:val="00C2306F"/>
    <w:rsid w:val="00C9215E"/>
    <w:rsid w:val="00CC3C37"/>
    <w:rsid w:val="00CD3DF7"/>
    <w:rsid w:val="00D23CB6"/>
    <w:rsid w:val="00D31D50"/>
    <w:rsid w:val="00D666C0"/>
    <w:rsid w:val="00D670B2"/>
    <w:rsid w:val="00D900A8"/>
    <w:rsid w:val="00E11111"/>
    <w:rsid w:val="00E938B7"/>
    <w:rsid w:val="00F30C05"/>
    <w:rsid w:val="00F44160"/>
    <w:rsid w:val="00F5177D"/>
    <w:rsid w:val="00FE5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731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24</cp:revision>
  <dcterms:created xsi:type="dcterms:W3CDTF">2008-09-11T17:20:00Z</dcterms:created>
  <dcterms:modified xsi:type="dcterms:W3CDTF">2024-03-08T02:22:00Z</dcterms:modified>
</cp:coreProperties>
</file>